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DF" w:rsidRDefault="00001948">
      <w:bookmarkStart w:id="0" w:name="_GoBack"/>
      <w:bookmarkEnd w:id="0"/>
      <w:r>
        <w:t xml:space="preserve">Steps to convert daily spreadsheets in </w:t>
      </w:r>
      <w:r w:rsidRPr="00001948">
        <w:rPr>
          <w:i/>
        </w:rPr>
        <w:t>bsf_v2_ouput_2016alpha.zip</w:t>
      </w:r>
      <w:r>
        <w:t xml:space="preserve"> into a single file of daily events (</w:t>
      </w:r>
      <w:r w:rsidRPr="00001948">
        <w:rPr>
          <w:i/>
        </w:rPr>
        <w:t>all_fires_2016.csv</w:t>
      </w:r>
      <w:r>
        <w:t>) and a summary file (</w:t>
      </w:r>
      <w:r w:rsidRPr="00001948">
        <w:rPr>
          <w:i/>
        </w:rPr>
        <w:t>fire_area_2016.csv</w:t>
      </w:r>
      <w:r>
        <w:t>):</w:t>
      </w:r>
    </w:p>
    <w:p w:rsidR="00001948" w:rsidRDefault="00001948" w:rsidP="00001948">
      <w:pPr>
        <w:pStyle w:val="ListParagraph"/>
        <w:numPr>
          <w:ilvl w:val="0"/>
          <w:numId w:val="1"/>
        </w:numPr>
      </w:pPr>
      <w:r>
        <w:t xml:space="preserve">From each daily folder, </w:t>
      </w:r>
      <w:r>
        <w:rPr>
          <w:i/>
        </w:rPr>
        <w:t>fire_locations.csv</w:t>
      </w:r>
      <w:r>
        <w:t xml:space="preserve"> was loaded into R and all combined into a single dataset.</w:t>
      </w:r>
    </w:p>
    <w:p w:rsidR="00001948" w:rsidRDefault="00001948" w:rsidP="00001948">
      <w:pPr>
        <w:pStyle w:val="ListParagraph"/>
        <w:numPr>
          <w:ilvl w:val="0"/>
          <w:numId w:val="1"/>
        </w:numPr>
      </w:pPr>
      <w:r>
        <w:t>There were inconsistencies in the listed state names and the corresponding FIPS codes.</w:t>
      </w:r>
      <w:r w:rsidR="003A086A">
        <w:t xml:space="preserve"> Additionally, a number of fire events lacked state/FIPS information.</w:t>
      </w:r>
      <w:r>
        <w:t xml:space="preserve"> To correct, these columns were dropped from the dataset and generated using US Census Bureau shapefiles of cou</w:t>
      </w:r>
      <w:r w:rsidR="002B10BA">
        <w:t>nties from 2016. Each fire event was overlaid and the corresponding county and state name extracted. The same process was done for a shapefile of the US Forest Service regions, adding two columns showing the region name and number.</w:t>
      </w:r>
      <w:r w:rsidR="00C36CDC">
        <w:t xml:space="preserve"> This dataset is named: </w:t>
      </w:r>
      <w:r w:rsidR="00C36CDC" w:rsidRPr="00001948">
        <w:rPr>
          <w:i/>
        </w:rPr>
        <w:t>all_fires_2016.csv</w:t>
      </w:r>
      <w:r w:rsidR="00C36CDC">
        <w:t>.</w:t>
      </w:r>
    </w:p>
    <w:p w:rsidR="002B10BA" w:rsidRDefault="002B10BA" w:rsidP="00001948">
      <w:pPr>
        <w:pStyle w:val="ListParagraph"/>
        <w:numPr>
          <w:ilvl w:val="0"/>
          <w:numId w:val="1"/>
        </w:numPr>
      </w:pPr>
      <w:r>
        <w:t xml:space="preserve">There were 115 records </w:t>
      </w:r>
      <w:r w:rsidR="003A086A">
        <w:t>with unknown county/state and/or FS region. Many of these fire events were located along the southern border of the US and along coastlines. A number were also located outside of US boundaries. Of these 115 fire events, most</w:t>
      </w:r>
      <w:r w:rsidR="00B1339A">
        <w:t xml:space="preserve"> were very small </w:t>
      </w:r>
      <w:proofErr w:type="gramStart"/>
      <w:r w:rsidR="00B1339A">
        <w:t>( &lt;</w:t>
      </w:r>
      <w:proofErr w:type="gramEnd"/>
      <w:r w:rsidR="00B1339A">
        <w:t>250 acres), so I selected those individual events</w:t>
      </w:r>
      <w:r w:rsidR="00B41C2F">
        <w:t xml:space="preserve"> (5 total)</w:t>
      </w:r>
      <w:r w:rsidR="00B1339A">
        <w:t xml:space="preserve"> with acreage greater than 250 acres and manually updated their </w:t>
      </w:r>
      <w:r w:rsidR="00B41C2F">
        <w:t xml:space="preserve">state, county and FS region information. </w:t>
      </w:r>
    </w:p>
    <w:p w:rsidR="00B41C2F" w:rsidRDefault="00B41C2F" w:rsidP="00001948">
      <w:pPr>
        <w:pStyle w:val="ListParagraph"/>
        <w:numPr>
          <w:ilvl w:val="0"/>
          <w:numId w:val="1"/>
        </w:numPr>
      </w:pPr>
      <w:r>
        <w:t xml:space="preserve">Lastly, I grouped the fire events by </w:t>
      </w:r>
      <w:proofErr w:type="spellStart"/>
      <w:r>
        <w:t>event_id</w:t>
      </w:r>
      <w:proofErr w:type="spellEnd"/>
      <w:r>
        <w:t xml:space="preserve"> and calculated a total acreage. For those events with multiple records </w:t>
      </w:r>
      <w:proofErr w:type="spellStart"/>
      <w:r>
        <w:t>lat</w:t>
      </w:r>
      <w:proofErr w:type="spellEnd"/>
      <w:r>
        <w:t xml:space="preserve">/longs and/or multiple days, </w:t>
      </w:r>
      <w:r w:rsidR="004E56AA">
        <w:t xml:space="preserve">I combined all of the information into individual cells, separated by semi-colons. </w:t>
      </w:r>
      <w:r w:rsidR="00C36CDC">
        <w:t xml:space="preserve">This dataset is named: </w:t>
      </w:r>
      <w:r w:rsidR="00C36CDC" w:rsidRPr="00001948">
        <w:rPr>
          <w:i/>
        </w:rPr>
        <w:t>fire_area_2016.csv</w:t>
      </w:r>
      <w:r w:rsidR="00C36CDC">
        <w:t>.</w:t>
      </w:r>
    </w:p>
    <w:p w:rsidR="00763083" w:rsidRDefault="00763083" w:rsidP="00763083"/>
    <w:p w:rsidR="00763083" w:rsidRDefault="00763083" w:rsidP="00763083">
      <w:r>
        <w:t>FOR FOREST SERVICE REGION FOLDERS:</w:t>
      </w:r>
    </w:p>
    <w:p w:rsidR="00763083" w:rsidRDefault="00763083" w:rsidP="00763083">
      <w:r>
        <w:t>In each folder, there are two files:</w:t>
      </w:r>
    </w:p>
    <w:p w:rsidR="00763083" w:rsidRDefault="00763083" w:rsidP="00763083">
      <w:pPr>
        <w:pStyle w:val="ListParagraph"/>
        <w:numPr>
          <w:ilvl w:val="0"/>
          <w:numId w:val="3"/>
        </w:numPr>
      </w:pPr>
      <w:r w:rsidRPr="00763083">
        <w:rPr>
          <w:i/>
        </w:rPr>
        <w:t>fire_area_fs_region_XX.csv</w:t>
      </w:r>
      <w:r>
        <w:t xml:space="preserve">: this file shows the area burned for each fire. Some cells will have multiple values separated by semi-colons. For these fires, there were wither multiple fire detections (thus retaining several </w:t>
      </w:r>
      <w:proofErr w:type="spellStart"/>
      <w:r>
        <w:t>lat</w:t>
      </w:r>
      <w:proofErr w:type="spellEnd"/>
      <w:r>
        <w:t>/long coordinates) or spread across multiple days. In the case of multiple fire detections, there are instances where fires spread across regional boundaries, so you may have fires in your region specific dataset that include another region.</w:t>
      </w:r>
    </w:p>
    <w:p w:rsidR="00763083" w:rsidRPr="00763083" w:rsidRDefault="00763083" w:rsidP="00763083">
      <w:pPr>
        <w:pStyle w:val="ListParagraph"/>
        <w:numPr>
          <w:ilvl w:val="0"/>
          <w:numId w:val="3"/>
        </w:numPr>
        <w:rPr>
          <w:i/>
        </w:rPr>
      </w:pPr>
      <w:r w:rsidRPr="00763083">
        <w:rPr>
          <w:i/>
        </w:rPr>
        <w:t>fires_fs_region_XX.csv</w:t>
      </w:r>
      <w:r>
        <w:t xml:space="preserve">: this file contains each fire detection from the data exported from </w:t>
      </w:r>
      <w:proofErr w:type="spellStart"/>
      <w:r>
        <w:t>BlueSky</w:t>
      </w:r>
      <w:proofErr w:type="spellEnd"/>
      <w:r>
        <w:t xml:space="preserve">, with corrections for FIPS codes and Forest Service regions (as described above). </w:t>
      </w:r>
    </w:p>
    <w:sectPr w:rsidR="00763083" w:rsidRPr="0076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41CA"/>
    <w:multiLevelType w:val="hybridMultilevel"/>
    <w:tmpl w:val="3B68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42F8E"/>
    <w:multiLevelType w:val="hybridMultilevel"/>
    <w:tmpl w:val="4F2E1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75770"/>
    <w:multiLevelType w:val="hybridMultilevel"/>
    <w:tmpl w:val="4830C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8C"/>
    <w:rsid w:val="00001948"/>
    <w:rsid w:val="002B10BA"/>
    <w:rsid w:val="003A086A"/>
    <w:rsid w:val="004E56AA"/>
    <w:rsid w:val="00763083"/>
    <w:rsid w:val="00922579"/>
    <w:rsid w:val="009543DF"/>
    <w:rsid w:val="00B1339A"/>
    <w:rsid w:val="00B41C2F"/>
    <w:rsid w:val="00C36CDC"/>
    <w:rsid w:val="00C9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E4EC9-B09C-4A93-B8B1-2346AD7D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Jeremy - FS</dc:creator>
  <cp:keywords/>
  <dc:description/>
  <cp:lastModifiedBy>Wickman, Trent R -FS</cp:lastModifiedBy>
  <cp:revision>2</cp:revision>
  <dcterms:created xsi:type="dcterms:W3CDTF">2018-08-02T16:48:00Z</dcterms:created>
  <dcterms:modified xsi:type="dcterms:W3CDTF">2018-08-02T16:48:00Z</dcterms:modified>
</cp:coreProperties>
</file>